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70C" w14:textId="22B0EBDA" w:rsidR="00EA5E7F" w:rsidRPr="00B51B2D" w:rsidRDefault="00B51B2D" w:rsidP="00B51B2D">
      <w:pPr>
        <w:pStyle w:val="Geenafstand"/>
        <w:rPr>
          <w:b/>
          <w:bCs/>
          <w:sz w:val="24"/>
          <w:szCs w:val="24"/>
        </w:rPr>
      </w:pPr>
      <w:r w:rsidRPr="00B51B2D">
        <w:rPr>
          <w:b/>
          <w:bCs/>
          <w:sz w:val="24"/>
          <w:szCs w:val="24"/>
        </w:rPr>
        <w:t xml:space="preserve">Praktijkles medicijngebruik </w:t>
      </w:r>
    </w:p>
    <w:p w14:paraId="7854CEAD" w14:textId="6889C3CC" w:rsidR="00B51B2D" w:rsidRDefault="00B51B2D" w:rsidP="00B51B2D">
      <w:pPr>
        <w:pStyle w:val="Geenafstand"/>
      </w:pPr>
    </w:p>
    <w:p w14:paraId="08295A2E" w14:textId="604AF929" w:rsidR="00B51B2D" w:rsidRPr="00B51B2D" w:rsidRDefault="00B51B2D" w:rsidP="00B51B2D">
      <w:pPr>
        <w:pStyle w:val="Geenafstand"/>
        <w:numPr>
          <w:ilvl w:val="0"/>
          <w:numId w:val="1"/>
        </w:numPr>
      </w:pPr>
      <w:r>
        <w:rPr>
          <w:b/>
          <w:bCs/>
        </w:rPr>
        <w:t xml:space="preserve">Advies geven </w:t>
      </w:r>
    </w:p>
    <w:p w14:paraId="3745954D" w14:textId="186EF213" w:rsidR="00B51B2D" w:rsidRDefault="00B51B2D" w:rsidP="00B51B2D">
      <w:pPr>
        <w:pStyle w:val="Geenafstand"/>
      </w:pPr>
      <w:r>
        <w:t xml:space="preserve">Hieronder staan een aantal casussen. Beantwoord de vragen per casus. Neem in je advies in ieder geval mee: dosering, aantal behandeldagen, wachttijd, toedieningswijze en overige adviezen. De medicijnen staan in de schoolapotheek. </w:t>
      </w:r>
    </w:p>
    <w:p w14:paraId="7349868F" w14:textId="66BC1CF9" w:rsidR="00B51B2D" w:rsidRDefault="00B51B2D" w:rsidP="00B51B2D">
      <w:pPr>
        <w:pStyle w:val="Geenafstand"/>
      </w:pPr>
    </w:p>
    <w:p w14:paraId="59B07491" w14:textId="44BF42E6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zeugenhouder komt (na consult van de dierenarts) een flesje </w:t>
      </w:r>
      <w:proofErr w:type="spellStart"/>
      <w:r>
        <w:t>Oxymax</w:t>
      </w:r>
      <w:proofErr w:type="spellEnd"/>
      <w:r>
        <w:t xml:space="preserve"> 100 mg/ml halen voor een zeug van 225 kilogram. </w:t>
      </w:r>
    </w:p>
    <w:p w14:paraId="50BD2F6F" w14:textId="77777777" w:rsidR="00143226" w:rsidRDefault="00B51B2D" w:rsidP="00B51B2D">
      <w:pPr>
        <w:pStyle w:val="Geenafstand"/>
        <w:numPr>
          <w:ilvl w:val="0"/>
          <w:numId w:val="3"/>
        </w:numPr>
      </w:pPr>
      <w:r>
        <w:t xml:space="preserve">Wat voor soort middel is dit? </w:t>
      </w:r>
    </w:p>
    <w:p w14:paraId="78765D39" w14:textId="568F40FE" w:rsidR="00B51B2D" w:rsidRDefault="00143226" w:rsidP="00B51B2D">
      <w:pPr>
        <w:pStyle w:val="Geenafstand"/>
        <w:numPr>
          <w:ilvl w:val="0"/>
          <w:numId w:val="3"/>
        </w:numPr>
      </w:pPr>
      <w:r w:rsidRPr="00143226">
        <w:rPr>
          <w:color w:val="FF0000"/>
        </w:rPr>
        <w:t xml:space="preserve">Breedspectrum </w:t>
      </w:r>
      <w:r>
        <w:rPr>
          <w:color w:val="FF0000"/>
        </w:rPr>
        <w:t>a</w:t>
      </w:r>
      <w:r w:rsidR="0053786F">
        <w:rPr>
          <w:color w:val="FF0000"/>
        </w:rPr>
        <w:t xml:space="preserve">ntibiotica, UDD </w:t>
      </w:r>
    </w:p>
    <w:p w14:paraId="749C64E1" w14:textId="77777777" w:rsidR="00143226" w:rsidRDefault="00B51B2D" w:rsidP="00B51B2D">
      <w:pPr>
        <w:pStyle w:val="Geenafstand"/>
        <w:numPr>
          <w:ilvl w:val="0"/>
          <w:numId w:val="3"/>
        </w:numPr>
      </w:pPr>
      <w:r>
        <w:t>Welke adviezen geef je?</w:t>
      </w:r>
      <w:r w:rsidR="00143226">
        <w:t xml:space="preserve"> </w:t>
      </w:r>
    </w:p>
    <w:p w14:paraId="641F94BB" w14:textId="320DC6D1" w:rsidR="00143226" w:rsidRDefault="00143226" w:rsidP="00B51B2D">
      <w:pPr>
        <w:pStyle w:val="Geenafstand"/>
        <w:numPr>
          <w:ilvl w:val="0"/>
          <w:numId w:val="3"/>
        </w:numPr>
      </w:pPr>
      <w:r>
        <w:rPr>
          <w:color w:val="FF0000"/>
        </w:rPr>
        <w:t xml:space="preserve">Dosering: volwassen rund: 1 ml/20 kg lichaamsgewicht, gedurende 3-5 dgn. Kalf en varken: 1-2 ml product per 10 kg lichaamsgewicht, gedurende 3-5 dgn.  </w:t>
      </w:r>
    </w:p>
    <w:p w14:paraId="1F32399F" w14:textId="77777777" w:rsidR="00143226" w:rsidRPr="00143226" w:rsidRDefault="00143226" w:rsidP="00143226">
      <w:pPr>
        <w:pStyle w:val="Geenafstand"/>
        <w:ind w:left="1440"/>
      </w:pPr>
      <w:r w:rsidRPr="00143226">
        <w:rPr>
          <w:color w:val="FF0000"/>
        </w:rPr>
        <w:t>Let op maximale injectievolume per injectieplaats!</w:t>
      </w:r>
    </w:p>
    <w:p w14:paraId="1CCD7A95" w14:textId="77777777" w:rsidR="00143226" w:rsidRPr="00143226" w:rsidRDefault="0053786F" w:rsidP="00B51B2D">
      <w:pPr>
        <w:pStyle w:val="Geenafstand"/>
        <w:numPr>
          <w:ilvl w:val="0"/>
          <w:numId w:val="3"/>
        </w:numPr>
      </w:pPr>
      <w:r w:rsidRPr="0053786F">
        <w:rPr>
          <w:color w:val="FF0000"/>
        </w:rPr>
        <w:t>Wachttijd</w:t>
      </w:r>
      <w:r w:rsidR="00143226">
        <w:rPr>
          <w:color w:val="FF0000"/>
        </w:rPr>
        <w:t xml:space="preserve">: Vlees en slachtafval: 21 dagen, melk: 5 dagen. </w:t>
      </w:r>
    </w:p>
    <w:p w14:paraId="35887B2E" w14:textId="771B3C4A" w:rsidR="00B51B2D" w:rsidRDefault="00143226" w:rsidP="00B51B2D">
      <w:pPr>
        <w:pStyle w:val="Geenafstand"/>
        <w:numPr>
          <w:ilvl w:val="0"/>
          <w:numId w:val="3"/>
        </w:numPr>
      </w:pPr>
      <w:r>
        <w:rPr>
          <w:color w:val="FF0000"/>
        </w:rPr>
        <w:t>H</w:t>
      </w:r>
      <w:r w:rsidR="0053786F" w:rsidRPr="0053786F">
        <w:rPr>
          <w:color w:val="FF0000"/>
        </w:rPr>
        <w:t>oe te bewaren</w:t>
      </w:r>
      <w:r>
        <w:rPr>
          <w:color w:val="FF0000"/>
        </w:rPr>
        <w:t xml:space="preserve">: beneden 25 graden Celsius, niet in koelkast/vriezer, beschermen tegen bevriezing. </w:t>
      </w:r>
    </w:p>
    <w:p w14:paraId="619D6FF1" w14:textId="6C0B3F1A" w:rsidR="00B51B2D" w:rsidRDefault="00B51B2D" w:rsidP="00B51B2D">
      <w:pPr>
        <w:pStyle w:val="Geenafstand"/>
        <w:numPr>
          <w:ilvl w:val="0"/>
          <w:numId w:val="3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  <w:r w:rsidR="0053786F">
        <w:t xml:space="preserve"> </w:t>
      </w:r>
      <w:r w:rsidR="0053786F">
        <w:rPr>
          <w:color w:val="FF0000"/>
        </w:rPr>
        <w:t xml:space="preserve">Naam, hoeveelheid, datum. </w:t>
      </w:r>
    </w:p>
    <w:p w14:paraId="7655F012" w14:textId="74D2E216" w:rsidR="00B51B2D" w:rsidRDefault="00B51B2D" w:rsidP="00B51B2D">
      <w:pPr>
        <w:pStyle w:val="Geenafstand"/>
        <w:numPr>
          <w:ilvl w:val="0"/>
          <w:numId w:val="3"/>
        </w:numPr>
      </w:pPr>
      <w:r>
        <w:t xml:space="preserve">Vul het logboek voor de veehouder in. </w:t>
      </w:r>
      <w:r w:rsidR="0053786F">
        <w:rPr>
          <w:color w:val="FF0000"/>
        </w:rPr>
        <w:t xml:space="preserve">Datum van behandeling, identificatienummer van het dier, naam van het geneesmiddel, wachttijd, dosering. </w:t>
      </w:r>
    </w:p>
    <w:p w14:paraId="0935B368" w14:textId="6C304743" w:rsidR="00B51B2D" w:rsidRDefault="00B51B2D" w:rsidP="00B51B2D">
      <w:pPr>
        <w:pStyle w:val="Geenafstand"/>
      </w:pPr>
    </w:p>
    <w:p w14:paraId="132AD52C" w14:textId="68F2623E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melkveehouder haalt een flesje </w:t>
      </w:r>
      <w:proofErr w:type="spellStart"/>
      <w:r>
        <w:t>Melovem</w:t>
      </w:r>
      <w:proofErr w:type="spellEnd"/>
      <w:r>
        <w:t xml:space="preserve"> 30 mg/ml voor een zieke koe. </w:t>
      </w:r>
    </w:p>
    <w:p w14:paraId="69F1346C" w14:textId="77777777" w:rsidR="00143226" w:rsidRDefault="00B51B2D" w:rsidP="00B51B2D">
      <w:pPr>
        <w:pStyle w:val="Geenafstand"/>
        <w:numPr>
          <w:ilvl w:val="0"/>
          <w:numId w:val="4"/>
        </w:numPr>
      </w:pPr>
      <w:r>
        <w:t>Wat voor soort middel is dit?</w:t>
      </w:r>
      <w:r w:rsidR="0053786F">
        <w:t xml:space="preserve"> </w:t>
      </w:r>
    </w:p>
    <w:p w14:paraId="35AFE015" w14:textId="6AE4E34F" w:rsidR="00B51B2D" w:rsidRDefault="0053786F" w:rsidP="00B51B2D">
      <w:pPr>
        <w:pStyle w:val="Geenafstand"/>
        <w:numPr>
          <w:ilvl w:val="0"/>
          <w:numId w:val="4"/>
        </w:numPr>
      </w:pPr>
      <w:r w:rsidRPr="0053786F">
        <w:rPr>
          <w:color w:val="FF0000"/>
        </w:rPr>
        <w:t xml:space="preserve">Pijnstiller, subcutaan </w:t>
      </w:r>
    </w:p>
    <w:p w14:paraId="57A57F4A" w14:textId="77777777" w:rsidR="00143226" w:rsidRPr="00143226" w:rsidRDefault="00B51B2D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>Welke adviezen geef je?</w:t>
      </w:r>
      <w:r w:rsidR="0053786F" w:rsidRPr="00143226">
        <w:rPr>
          <w:color w:val="FF0000"/>
        </w:rPr>
        <w:t xml:space="preserve">  </w:t>
      </w:r>
    </w:p>
    <w:p w14:paraId="42BB2008" w14:textId="727482AA" w:rsidR="00143226" w:rsidRPr="00143226" w:rsidRDefault="00143226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>Dosering: rundvee: 2,5 ml/150 kg lichaamsgewicht éénmalig subcutaan. Varkens: 2,0 ml/150 kg lichaamsgewicht. Indien nodig 2</w:t>
      </w:r>
      <w:r w:rsidRPr="00143226">
        <w:rPr>
          <w:color w:val="FF0000"/>
          <w:vertAlign w:val="superscript"/>
        </w:rPr>
        <w:t>e</w:t>
      </w:r>
      <w:r w:rsidRPr="00143226">
        <w:rPr>
          <w:color w:val="FF0000"/>
        </w:rPr>
        <w:t xml:space="preserve"> toediening na 24 uur</w:t>
      </w:r>
    </w:p>
    <w:p w14:paraId="7AC5A39F" w14:textId="6393DE52" w:rsidR="00143226" w:rsidRPr="00143226" w:rsidRDefault="00143226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 xml:space="preserve">Wachttijd: Rundvee: (Orgaan)vlees: 15 </w:t>
      </w:r>
      <w:proofErr w:type="spellStart"/>
      <w:r w:rsidRPr="00143226">
        <w:rPr>
          <w:color w:val="FF0000"/>
        </w:rPr>
        <w:t>dgn</w:t>
      </w:r>
      <w:proofErr w:type="spellEnd"/>
      <w:r w:rsidRPr="00143226">
        <w:rPr>
          <w:color w:val="FF0000"/>
        </w:rPr>
        <w:t xml:space="preserve">, melk: 5 dgn. </w:t>
      </w:r>
    </w:p>
    <w:p w14:paraId="3AC4D325" w14:textId="3D266E93" w:rsidR="00143226" w:rsidRPr="00143226" w:rsidRDefault="00143226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 xml:space="preserve">Varken (orgaan)vlees: 5 dgn. </w:t>
      </w:r>
    </w:p>
    <w:p w14:paraId="066CD885" w14:textId="49FDFB0B" w:rsidR="00143226" w:rsidRPr="00143226" w:rsidRDefault="00143226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 xml:space="preserve">Hoe te bewaren: geen speciale bewaartemperatuur. </w:t>
      </w:r>
    </w:p>
    <w:p w14:paraId="3A966920" w14:textId="0D0B80F9" w:rsidR="00B51B2D" w:rsidRDefault="00B51B2D" w:rsidP="00B51B2D">
      <w:pPr>
        <w:pStyle w:val="Geenafstand"/>
        <w:numPr>
          <w:ilvl w:val="0"/>
          <w:numId w:val="4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  <w:r w:rsidR="0053786F">
        <w:t xml:space="preserve"> </w:t>
      </w:r>
      <w:r w:rsidR="0053786F">
        <w:rPr>
          <w:color w:val="FF0000"/>
        </w:rPr>
        <w:t xml:space="preserve">Naam, hoeveelheid, datum </w:t>
      </w:r>
    </w:p>
    <w:p w14:paraId="31382CDA" w14:textId="28E248D9" w:rsidR="00B51B2D" w:rsidRDefault="00B51B2D" w:rsidP="00B51B2D">
      <w:pPr>
        <w:pStyle w:val="Geenafstand"/>
        <w:numPr>
          <w:ilvl w:val="0"/>
          <w:numId w:val="4"/>
        </w:numPr>
      </w:pPr>
      <w:r>
        <w:t xml:space="preserve">Vul het logboek voor de veehouder in. </w:t>
      </w:r>
      <w:r w:rsidR="0053786F" w:rsidRPr="0053786F">
        <w:rPr>
          <w:color w:val="FF0000"/>
        </w:rPr>
        <w:t>Datum van behandeling, identificatienummer van het dier, naam van het geneesmiddel, wachttijd, dosering</w:t>
      </w:r>
      <w:r w:rsidR="0053786F">
        <w:rPr>
          <w:color w:val="FF0000"/>
        </w:rPr>
        <w:t xml:space="preserve">. </w:t>
      </w:r>
    </w:p>
    <w:p w14:paraId="735D449E" w14:textId="5C1E44E7" w:rsidR="00B51B2D" w:rsidRDefault="00B51B2D" w:rsidP="00B51B2D">
      <w:pPr>
        <w:pStyle w:val="Geenafstand"/>
      </w:pPr>
    </w:p>
    <w:p w14:paraId="104641F0" w14:textId="10212825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melkveehouder wil </w:t>
      </w:r>
      <w:proofErr w:type="spellStart"/>
      <w:r>
        <w:t>Dexa-ject</w:t>
      </w:r>
      <w:proofErr w:type="spellEnd"/>
      <w:r>
        <w:t xml:space="preserve"> UDA 2 mg/ml gebruiken voor de behandeling van een koe met acetonemie</w:t>
      </w:r>
      <w:r w:rsidR="008B6312">
        <w:t xml:space="preserve"> (slepende melkziekte)</w:t>
      </w:r>
      <w:r>
        <w:t xml:space="preserve">. </w:t>
      </w:r>
      <w:r w:rsidR="008B6312">
        <w:rPr>
          <w:color w:val="FF0000"/>
        </w:rPr>
        <w:t xml:space="preserve">Slepende melkziekte / longontsteking / ontsteking. </w:t>
      </w:r>
    </w:p>
    <w:p w14:paraId="6F2091C4" w14:textId="77777777" w:rsidR="00143226" w:rsidRDefault="00B51B2D" w:rsidP="00B51B2D">
      <w:pPr>
        <w:pStyle w:val="Geenafstand"/>
        <w:numPr>
          <w:ilvl w:val="0"/>
          <w:numId w:val="5"/>
        </w:numPr>
      </w:pPr>
      <w:r>
        <w:t>Wat voor soort middel is dit?</w:t>
      </w:r>
      <w:r w:rsidR="008B6312">
        <w:t xml:space="preserve"> </w:t>
      </w:r>
    </w:p>
    <w:p w14:paraId="72997579" w14:textId="0898F5F6" w:rsidR="00B51B2D" w:rsidRDefault="008B6312" w:rsidP="00B51B2D">
      <w:pPr>
        <w:pStyle w:val="Geenafstand"/>
        <w:numPr>
          <w:ilvl w:val="0"/>
          <w:numId w:val="5"/>
        </w:numPr>
      </w:pPr>
      <w:r>
        <w:rPr>
          <w:color w:val="FF0000"/>
        </w:rPr>
        <w:t xml:space="preserve">Antibiotica </w:t>
      </w:r>
      <w:r w:rsidR="00143226">
        <w:rPr>
          <w:color w:val="FF0000"/>
        </w:rPr>
        <w:t>/ corticosteroïd</w:t>
      </w:r>
    </w:p>
    <w:p w14:paraId="3BF51DA7" w14:textId="77777777" w:rsidR="00143226" w:rsidRDefault="00B51B2D" w:rsidP="00B51B2D">
      <w:pPr>
        <w:pStyle w:val="Geenafstand"/>
        <w:numPr>
          <w:ilvl w:val="0"/>
          <w:numId w:val="5"/>
        </w:numPr>
      </w:pPr>
      <w:r>
        <w:t>Welke adviezen geef je?</w:t>
      </w:r>
      <w:r w:rsidR="008B6312">
        <w:t xml:space="preserve"> </w:t>
      </w:r>
    </w:p>
    <w:p w14:paraId="433EDA90" w14:textId="53E2FF79" w:rsidR="00143226" w:rsidRPr="00143226" w:rsidRDefault="00143226" w:rsidP="00B51B2D">
      <w:pPr>
        <w:pStyle w:val="Geenafstand"/>
        <w:numPr>
          <w:ilvl w:val="0"/>
          <w:numId w:val="5"/>
        </w:numPr>
        <w:rPr>
          <w:color w:val="FF0000"/>
        </w:rPr>
      </w:pPr>
      <w:r w:rsidRPr="00143226">
        <w:rPr>
          <w:color w:val="FF0000"/>
        </w:rPr>
        <w:t xml:space="preserve">Dosering: paard/rund/varken: 1,5 ml/50 kg. </w:t>
      </w:r>
    </w:p>
    <w:p w14:paraId="466FB9FF" w14:textId="571306F5" w:rsidR="00143226" w:rsidRDefault="00143226" w:rsidP="00B51B2D">
      <w:pPr>
        <w:pStyle w:val="Geenafstand"/>
        <w:numPr>
          <w:ilvl w:val="0"/>
          <w:numId w:val="5"/>
        </w:numPr>
        <w:rPr>
          <w:color w:val="FF0000"/>
        </w:rPr>
      </w:pPr>
      <w:r w:rsidRPr="00143226">
        <w:rPr>
          <w:color w:val="FF0000"/>
        </w:rPr>
        <w:t xml:space="preserve">Hond/kat: 0,5ml/10 kg </w:t>
      </w:r>
    </w:p>
    <w:p w14:paraId="0FFEC0F2" w14:textId="0B6B0841" w:rsidR="00143226" w:rsidRDefault="00143226" w:rsidP="00B51B2D">
      <w:pPr>
        <w:pStyle w:val="Geenafstand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Wachttijd: rund</w:t>
      </w:r>
      <w:r w:rsidR="00A97CDC">
        <w:rPr>
          <w:color w:val="FF0000"/>
        </w:rPr>
        <w:t xml:space="preserve">: vlees: 8 </w:t>
      </w:r>
      <w:proofErr w:type="spellStart"/>
      <w:r w:rsidR="00A97CDC">
        <w:rPr>
          <w:color w:val="FF0000"/>
        </w:rPr>
        <w:t>dgn</w:t>
      </w:r>
      <w:proofErr w:type="spellEnd"/>
      <w:r w:rsidR="00A97CDC">
        <w:rPr>
          <w:color w:val="FF0000"/>
        </w:rPr>
        <w:t xml:space="preserve">, melk: 72 uur. Varken: vlees en slachtafval: 2 dagen. Paard: vlees en slachtafval: 8 dagen. </w:t>
      </w:r>
    </w:p>
    <w:p w14:paraId="24284FE0" w14:textId="1F1014DB" w:rsidR="00A97CDC" w:rsidRPr="00143226" w:rsidRDefault="00A97CDC" w:rsidP="00B51B2D">
      <w:pPr>
        <w:pStyle w:val="Geenafstand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Hoe te bewaren: buiten het zicht van kinderen, niet bewaren boven 25 graden, houdbaarheidsdatum in de gaten houden. </w:t>
      </w:r>
    </w:p>
    <w:p w14:paraId="2C4B0B82" w14:textId="2A0F7635" w:rsidR="00B51B2D" w:rsidRDefault="00B51B2D" w:rsidP="00B51B2D">
      <w:pPr>
        <w:pStyle w:val="Geenafstand"/>
        <w:numPr>
          <w:ilvl w:val="0"/>
          <w:numId w:val="5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  <w:r w:rsidR="008B6312">
        <w:t xml:space="preserve"> </w:t>
      </w:r>
      <w:r w:rsidR="008B6312" w:rsidRPr="008B6312">
        <w:rPr>
          <w:color w:val="FF0000"/>
        </w:rPr>
        <w:t xml:space="preserve">Naam, hoeveelheid, datum </w:t>
      </w:r>
    </w:p>
    <w:p w14:paraId="564F0A87" w14:textId="08971033" w:rsidR="00B51B2D" w:rsidRDefault="00B51B2D" w:rsidP="00B51B2D">
      <w:pPr>
        <w:pStyle w:val="Geenafstand"/>
        <w:numPr>
          <w:ilvl w:val="0"/>
          <w:numId w:val="5"/>
        </w:numPr>
      </w:pPr>
      <w:r>
        <w:t xml:space="preserve">Vul het logboek voor de veehouder in. </w:t>
      </w:r>
      <w:r w:rsidR="008B6312">
        <w:rPr>
          <w:color w:val="FF0000"/>
        </w:rPr>
        <w:t xml:space="preserve">Datum van behandeling, identificatienummer van het dier, naam van het geneesmiddel, wachttijd, dosering. </w:t>
      </w:r>
    </w:p>
    <w:p w14:paraId="5DE4D37C" w14:textId="2E922DF0" w:rsidR="00B51B2D" w:rsidRDefault="00B51B2D" w:rsidP="00B51B2D">
      <w:pPr>
        <w:pStyle w:val="Geenafstand"/>
      </w:pPr>
    </w:p>
    <w:p w14:paraId="38F92DA0" w14:textId="6A1F4133" w:rsidR="00B51B2D" w:rsidRDefault="00B51B2D" w:rsidP="00B51B2D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BBP</w:t>
      </w:r>
    </w:p>
    <w:p w14:paraId="4C1533F1" w14:textId="360FBCD9" w:rsidR="00B51B2D" w:rsidRDefault="00B51B2D" w:rsidP="00B51B2D">
      <w:pPr>
        <w:pStyle w:val="Geenafstand"/>
      </w:pPr>
      <w:r>
        <w:t xml:space="preserve">Bekijk het BBP en beantwoord de vragen. </w:t>
      </w:r>
    </w:p>
    <w:p w14:paraId="6C12206B" w14:textId="77777777" w:rsidR="00A97CDC" w:rsidRDefault="00B51B2D" w:rsidP="00B51B2D">
      <w:pPr>
        <w:pStyle w:val="Geenafstand"/>
        <w:numPr>
          <w:ilvl w:val="0"/>
          <w:numId w:val="6"/>
        </w:numPr>
      </w:pPr>
      <w:r>
        <w:t xml:space="preserve">Waarvoor staat UBN en UDN voor? </w:t>
      </w:r>
    </w:p>
    <w:p w14:paraId="14CC934C" w14:textId="46FCD207" w:rsidR="00B51B2D" w:rsidRDefault="008B6312" w:rsidP="00A97CDC">
      <w:pPr>
        <w:pStyle w:val="Geenafstand"/>
        <w:ind w:left="720"/>
      </w:pPr>
      <w:r>
        <w:rPr>
          <w:color w:val="FF0000"/>
        </w:rPr>
        <w:t xml:space="preserve">Uniek bedrijfsnummer, uniek dierenarts nummer. </w:t>
      </w:r>
    </w:p>
    <w:p w14:paraId="08B4B539" w14:textId="4D319D9C" w:rsidR="00B51B2D" w:rsidRDefault="00B51B2D" w:rsidP="00B51B2D">
      <w:pPr>
        <w:pStyle w:val="Geenafstand"/>
        <w:numPr>
          <w:ilvl w:val="0"/>
          <w:numId w:val="6"/>
        </w:numPr>
      </w:pPr>
      <w:r>
        <w:t>Welke pijnstillers staan er op het BBP?</w:t>
      </w:r>
    </w:p>
    <w:p w14:paraId="03784384" w14:textId="3F9F6F47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Welke middelen op het BBP zijn antibiotica? </w:t>
      </w:r>
    </w:p>
    <w:p w14:paraId="627CC34B" w14:textId="5F159453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Je hebt nu de pijnstillers en de antibiotica gevonden op het BBP. Bekijk de middelen die over zijn. Zoek op wat voor middel dit is. </w:t>
      </w:r>
    </w:p>
    <w:p w14:paraId="59E82345" w14:textId="5B0F9A28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Een veehouder wil een zieke melkkoe met koorts behandelen met </w:t>
      </w:r>
      <w:proofErr w:type="spellStart"/>
      <w:r>
        <w:t>Novem</w:t>
      </w:r>
      <w:proofErr w:type="spellEnd"/>
      <w:r>
        <w:t xml:space="preserve"> 5. Hoeveel ml moet de veehouder spuiten? </w:t>
      </w:r>
      <w:r w:rsidR="000319DE" w:rsidRPr="000319DE">
        <w:rPr>
          <w:color w:val="FF0000"/>
        </w:rPr>
        <w:t xml:space="preserve">2,5 ml / 100 kg, 15 cc = 600 kg </w:t>
      </w:r>
    </w:p>
    <w:p w14:paraId="35C6F4A6" w14:textId="10951ABB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De veehouder uit bovenstaande casus vraagt jou om advies. Wat raad je hem aan? </w:t>
      </w:r>
    </w:p>
    <w:p w14:paraId="432F3C0B" w14:textId="0E72ACD3" w:rsidR="00873327" w:rsidRDefault="00873327" w:rsidP="00B51B2D">
      <w:pPr>
        <w:pStyle w:val="Geenafstand"/>
        <w:numPr>
          <w:ilvl w:val="0"/>
          <w:numId w:val="6"/>
        </w:numPr>
      </w:pPr>
      <w:r>
        <w:t xml:space="preserve">De veehouder wil een kalf van 65kg met navelontsteking behandelen met </w:t>
      </w:r>
      <w:proofErr w:type="spellStart"/>
      <w:r>
        <w:t>Albipen</w:t>
      </w:r>
      <w:proofErr w:type="spellEnd"/>
      <w:r>
        <w:t xml:space="preserve"> LA. Hoe verloopt de behandeling van dit kalf (dosering, interval, aantal dagen behandelen en waar spuiten?). </w:t>
      </w:r>
    </w:p>
    <w:p w14:paraId="605CC92E" w14:textId="1F12ADB4" w:rsidR="00A97CDC" w:rsidRDefault="00A97CDC" w:rsidP="00A97CDC">
      <w:pPr>
        <w:pStyle w:val="Geenafstand"/>
        <w:ind w:left="720"/>
        <w:rPr>
          <w:color w:val="FF0000"/>
        </w:rPr>
      </w:pPr>
      <w:r>
        <w:rPr>
          <w:color w:val="FF0000"/>
        </w:rPr>
        <w:t xml:space="preserve">Dosering: 1,5 ml/10 kg met een interval van 48 uur. </w:t>
      </w:r>
    </w:p>
    <w:p w14:paraId="2A9EA26A" w14:textId="50151518" w:rsidR="00A97CDC" w:rsidRDefault="00A97CDC" w:rsidP="00A97CDC">
      <w:pPr>
        <w:pStyle w:val="Geenafstand"/>
        <w:ind w:left="720"/>
        <w:rPr>
          <w:color w:val="FF0000"/>
        </w:rPr>
      </w:pPr>
      <w:r>
        <w:rPr>
          <w:color w:val="FF0000"/>
        </w:rPr>
        <w:t xml:space="preserve">65 kg (1,5 x 6,5) = 9.75 ml </w:t>
      </w:r>
      <w:proofErr w:type="spellStart"/>
      <w:r>
        <w:rPr>
          <w:color w:val="FF0000"/>
        </w:rPr>
        <w:t>Albipen</w:t>
      </w:r>
      <w:proofErr w:type="spellEnd"/>
      <w:r>
        <w:rPr>
          <w:color w:val="FF0000"/>
        </w:rPr>
        <w:t xml:space="preserve"> LA per keer. </w:t>
      </w:r>
    </w:p>
    <w:p w14:paraId="53D71129" w14:textId="4892AE59" w:rsidR="00A97CDC" w:rsidRPr="00A97CDC" w:rsidRDefault="00A97CDC" w:rsidP="00A97CDC">
      <w:pPr>
        <w:pStyle w:val="Geenafstand"/>
        <w:ind w:left="720"/>
        <w:rPr>
          <w:color w:val="FF0000"/>
        </w:rPr>
      </w:pPr>
      <w:r>
        <w:rPr>
          <w:color w:val="FF0000"/>
        </w:rPr>
        <w:t xml:space="preserve">Waar spuiten? </w:t>
      </w:r>
      <w:r w:rsidRPr="00A97CDC">
        <w:rPr>
          <w:color w:val="FF0000"/>
        </w:rPr>
        <w:sym w:font="Wingdings" w:char="F0E0"/>
      </w:r>
      <w:r>
        <w:rPr>
          <w:color w:val="FF0000"/>
        </w:rPr>
        <w:t xml:space="preserve"> intra musculair, in de hals of in de bil. </w:t>
      </w:r>
    </w:p>
    <w:sectPr w:rsidR="00A97CDC" w:rsidRPr="00A9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4AA"/>
    <w:multiLevelType w:val="hybridMultilevel"/>
    <w:tmpl w:val="39165EE2"/>
    <w:lvl w:ilvl="0" w:tplc="626C2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D522B"/>
    <w:multiLevelType w:val="hybridMultilevel"/>
    <w:tmpl w:val="44C6B024"/>
    <w:lvl w:ilvl="0" w:tplc="CA7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663"/>
    <w:multiLevelType w:val="hybridMultilevel"/>
    <w:tmpl w:val="3B30EC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F8B"/>
    <w:multiLevelType w:val="hybridMultilevel"/>
    <w:tmpl w:val="007616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36C83"/>
    <w:multiLevelType w:val="hybridMultilevel"/>
    <w:tmpl w:val="135E7F5E"/>
    <w:lvl w:ilvl="0" w:tplc="9BE06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2388C"/>
    <w:multiLevelType w:val="hybridMultilevel"/>
    <w:tmpl w:val="93CC5C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15829">
    <w:abstractNumId w:val="1"/>
  </w:num>
  <w:num w:numId="2" w16cid:durableId="572740549">
    <w:abstractNumId w:val="2"/>
  </w:num>
  <w:num w:numId="3" w16cid:durableId="1279411284">
    <w:abstractNumId w:val="3"/>
  </w:num>
  <w:num w:numId="4" w16cid:durableId="1952666803">
    <w:abstractNumId w:val="4"/>
  </w:num>
  <w:num w:numId="5" w16cid:durableId="2122915030">
    <w:abstractNumId w:val="0"/>
  </w:num>
  <w:num w:numId="6" w16cid:durableId="1905799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2D"/>
    <w:rsid w:val="000319DE"/>
    <w:rsid w:val="00143226"/>
    <w:rsid w:val="004B6868"/>
    <w:rsid w:val="0053786F"/>
    <w:rsid w:val="00873327"/>
    <w:rsid w:val="008B6312"/>
    <w:rsid w:val="00A97CDC"/>
    <w:rsid w:val="00B51B2D"/>
    <w:rsid w:val="00D2050B"/>
    <w:rsid w:val="00D5701D"/>
    <w:rsid w:val="00EA5E7F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CD8"/>
  <w15:chartTrackingRefBased/>
  <w15:docId w15:val="{30146064-FE61-441D-8D28-D01DFBB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64D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726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701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5701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64D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F7264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5701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5701D"/>
    <w:rPr>
      <w:rFonts w:ascii="Arial" w:eastAsiaTheme="majorEastAsia" w:hAnsi="Arial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Stroeve, Marjory</dc:creator>
  <cp:keywords/>
  <dc:description/>
  <cp:lastModifiedBy>Henrike Bosman - Bannink</cp:lastModifiedBy>
  <cp:revision>2</cp:revision>
  <dcterms:created xsi:type="dcterms:W3CDTF">2022-12-19T12:36:00Z</dcterms:created>
  <dcterms:modified xsi:type="dcterms:W3CDTF">2022-12-19T12:36:00Z</dcterms:modified>
</cp:coreProperties>
</file>